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E1" w:rsidRDefault="00166046" w:rsidP="00F432E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DOCUMENTOS </w:t>
      </w:r>
      <w:r w:rsidR="00D41704">
        <w:rPr>
          <w:rFonts w:ascii="Arial" w:hAnsi="Arial"/>
          <w:sz w:val="22"/>
        </w:rPr>
        <w:t xml:space="preserve">QUE PODERÃO SER SOLICITADOS </w:t>
      </w:r>
      <w:r>
        <w:rPr>
          <w:rFonts w:ascii="Arial" w:hAnsi="Arial"/>
          <w:sz w:val="22"/>
        </w:rPr>
        <w:t>PARA COMPROVAÇÃO DE ENCERRAMENTOS FORA DO PRAZO LEGAL E PARA APURAÇÃO DE TRIBUTOS</w:t>
      </w:r>
    </w:p>
    <w:p w:rsidR="00166046" w:rsidRDefault="00166046" w:rsidP="00F432E1">
      <w:pPr>
        <w:jc w:val="both"/>
        <w:rPr>
          <w:rFonts w:ascii="Arial" w:hAnsi="Arial"/>
          <w:sz w:val="22"/>
        </w:rPr>
      </w:pPr>
    </w:p>
    <w:p w:rsidR="00166046" w:rsidRDefault="00166046" w:rsidP="00F432E1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1</w:t>
      </w:r>
      <w:proofErr w:type="gramEnd"/>
      <w:r>
        <w:rPr>
          <w:rFonts w:ascii="Arial" w:hAnsi="Arial"/>
          <w:sz w:val="22"/>
        </w:rPr>
        <w:t>) PESSOA JURÍDICA</w:t>
      </w:r>
    </w:p>
    <w:p w:rsidR="00166046" w:rsidRDefault="00166046" w:rsidP="00F432E1">
      <w:pPr>
        <w:jc w:val="both"/>
        <w:rPr>
          <w:rFonts w:ascii="Arial" w:hAnsi="Arial"/>
          <w:sz w:val="22"/>
        </w:rPr>
      </w:pP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Documento de </w:t>
      </w:r>
      <w:r w:rsidR="001C2C51">
        <w:rPr>
          <w:rFonts w:ascii="Arial" w:hAnsi="Arial"/>
          <w:sz w:val="22"/>
        </w:rPr>
        <w:t xml:space="preserve">encerramento de atividades devidamente registrado no órgão competente </w:t>
      </w:r>
      <w:proofErr w:type="gramStart"/>
      <w:r w:rsidR="001C2C51">
        <w:rPr>
          <w:rFonts w:ascii="Arial" w:hAnsi="Arial"/>
          <w:sz w:val="22"/>
        </w:rPr>
        <w:t xml:space="preserve">( </w:t>
      </w:r>
      <w:proofErr w:type="spellStart"/>
      <w:proofErr w:type="gramEnd"/>
      <w:r w:rsidR="001C2C51">
        <w:rPr>
          <w:rFonts w:ascii="Arial" w:hAnsi="Arial"/>
          <w:sz w:val="22"/>
        </w:rPr>
        <w:t>Jucesp</w:t>
      </w:r>
      <w:proofErr w:type="spellEnd"/>
      <w:r w:rsidR="001C2C51">
        <w:rPr>
          <w:rFonts w:ascii="Arial" w:hAnsi="Arial"/>
          <w:sz w:val="22"/>
        </w:rPr>
        <w:t>, Cartório,)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Documento de baixa no Cadastro Nacional de Pessoa Jurídica (C.N.P.J.);</w:t>
      </w:r>
    </w:p>
    <w:p w:rsidR="00F432E1" w:rsidRP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Documento de baixa da Inscrição Estadual;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Livro de Registro de Prestação de Serviços;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Notas Fiscais de Prestação de Serviços;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RAIS – Relação Anual de Informações Sociais;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Livro de registro de Empregados;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Imposto de Renda Pessoa Jurídica (I.R.P.J.);</w:t>
      </w:r>
    </w:p>
    <w:p w:rsidR="00F432E1" w:rsidRP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Razão/</w:t>
      </w:r>
      <w:proofErr w:type="spellStart"/>
      <w:r>
        <w:rPr>
          <w:rFonts w:ascii="Arial" w:hAnsi="Arial"/>
          <w:sz w:val="22"/>
        </w:rPr>
        <w:t>Razonete</w:t>
      </w:r>
      <w:proofErr w:type="spellEnd"/>
      <w:r>
        <w:rPr>
          <w:rFonts w:ascii="Arial" w:hAnsi="Arial"/>
          <w:sz w:val="22"/>
        </w:rPr>
        <w:t>/Demonstrativo de Resultado/Balanço/Balancete/Livro Caixa;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Relatório Econômico ou Contábil – Filial – </w:t>
      </w:r>
      <w:r w:rsidR="00AD2C45">
        <w:rPr>
          <w:rFonts w:ascii="Arial" w:hAnsi="Arial"/>
          <w:sz w:val="22"/>
        </w:rPr>
        <w:t xml:space="preserve">com assinatura do responsável legal e contador, </w:t>
      </w:r>
      <w:r>
        <w:rPr>
          <w:rFonts w:ascii="Arial" w:hAnsi="Arial"/>
          <w:sz w:val="22"/>
        </w:rPr>
        <w:t>quando a contabilidade for efetuada de forma consolidada;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Guias de Recolhimento do ISSQN;</w:t>
      </w:r>
    </w:p>
    <w:p w:rsidR="00F432E1" w:rsidRP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Guias de Recolhimento do DAS;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Livro de Registro de Entrada/Saída de mercadorias;</w:t>
      </w:r>
    </w:p>
    <w:p w:rsidR="00F432E1" w:rsidRP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Talões de Notas Venda</w:t>
      </w:r>
      <w:proofErr w:type="gramEnd"/>
      <w:r>
        <w:rPr>
          <w:rFonts w:ascii="Arial" w:hAnsi="Arial"/>
          <w:sz w:val="22"/>
        </w:rPr>
        <w:t xml:space="preserve"> de Mercadorias;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Imposto de Renda Pessoa Física (I.R.P.F.) dos sócios e Informes de Rendimentos;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Carteira Profissional com registro;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Carta de concessão de benefícios do INSS</w:t>
      </w:r>
      <w:proofErr w:type="gramStart"/>
      <w:r>
        <w:rPr>
          <w:rFonts w:ascii="Arial" w:hAnsi="Arial"/>
          <w:sz w:val="22"/>
        </w:rPr>
        <w:t>, se for</w:t>
      </w:r>
      <w:proofErr w:type="gramEnd"/>
      <w:r>
        <w:rPr>
          <w:rFonts w:ascii="Arial" w:hAnsi="Arial"/>
          <w:sz w:val="22"/>
        </w:rPr>
        <w:t xml:space="preserve"> o caso;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DECA de abertura de outra Inscrição Municipal e/ou Estadual;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Outros Documentos que comprovem o encerramento de atividades retroativo (data esta solicitada) e para fiscalização do recolhimento dos tributos municipais.</w:t>
      </w:r>
    </w:p>
    <w:p w:rsidR="00F432E1" w:rsidRDefault="00F432E1" w:rsidP="00F432E1">
      <w:pPr>
        <w:jc w:val="both"/>
        <w:rPr>
          <w:rFonts w:ascii="Arial" w:hAnsi="Arial"/>
          <w:sz w:val="22"/>
        </w:rPr>
      </w:pPr>
    </w:p>
    <w:p w:rsidR="00F432E1" w:rsidRDefault="00F432E1" w:rsidP="00F432E1">
      <w:pPr>
        <w:jc w:val="both"/>
        <w:rPr>
          <w:rFonts w:ascii="Arial" w:hAnsi="Arial"/>
          <w:sz w:val="22"/>
        </w:rPr>
      </w:pPr>
    </w:p>
    <w:p w:rsidR="00F432E1" w:rsidRDefault="00166046" w:rsidP="00F432E1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2</w:t>
      </w:r>
      <w:proofErr w:type="gramEnd"/>
      <w:r>
        <w:rPr>
          <w:rFonts w:ascii="Arial" w:hAnsi="Arial"/>
          <w:sz w:val="22"/>
        </w:rPr>
        <w:t>) PESSOA FÍSICA</w:t>
      </w:r>
    </w:p>
    <w:p w:rsidR="00F432E1" w:rsidRDefault="00F432E1" w:rsidP="00F432E1">
      <w:pPr>
        <w:jc w:val="both"/>
        <w:rPr>
          <w:rFonts w:ascii="Arial" w:hAnsi="Arial"/>
          <w:sz w:val="22"/>
        </w:rPr>
      </w:pPr>
    </w:p>
    <w:p w:rsidR="00F432E1" w:rsidRDefault="00F432E1" w:rsidP="00F432E1">
      <w:pPr>
        <w:jc w:val="both"/>
        <w:rPr>
          <w:rFonts w:ascii="Arial" w:hAnsi="Arial"/>
          <w:sz w:val="22"/>
        </w:rPr>
      </w:pP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Notas Fiscais de Prestação de Serviços;</w:t>
      </w:r>
    </w:p>
    <w:p w:rsidR="00F432E1" w:rsidRP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Livro de Registro de Prestação de Serviços;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Imposto de Renda Pessoa Física (I.R.P.F.) e Informes de Rendimentos;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Carteira Profissional com registro;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Carta de concessão de benefícios do INSS ou perícia médica fornecidos pelo INSS</w:t>
      </w:r>
      <w:proofErr w:type="gramStart"/>
      <w:r>
        <w:rPr>
          <w:rFonts w:ascii="Arial" w:hAnsi="Arial"/>
          <w:sz w:val="22"/>
        </w:rPr>
        <w:t>, se for</w:t>
      </w:r>
      <w:proofErr w:type="gramEnd"/>
      <w:r>
        <w:rPr>
          <w:rFonts w:ascii="Arial" w:hAnsi="Arial"/>
          <w:sz w:val="22"/>
        </w:rPr>
        <w:t xml:space="preserve"> o caso;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RAIS – Relação Anual de Informações Sociais</w:t>
      </w:r>
      <w:proofErr w:type="gramStart"/>
      <w:r>
        <w:rPr>
          <w:rFonts w:ascii="Arial" w:hAnsi="Arial"/>
          <w:sz w:val="22"/>
        </w:rPr>
        <w:t>, se for</w:t>
      </w:r>
      <w:proofErr w:type="gramEnd"/>
      <w:r>
        <w:rPr>
          <w:rFonts w:ascii="Arial" w:hAnsi="Arial"/>
          <w:sz w:val="22"/>
        </w:rPr>
        <w:t xml:space="preserve"> o caso;</w:t>
      </w:r>
    </w:p>
    <w:p w:rsidR="00F432E1" w:rsidRPr="00AD2C45" w:rsidRDefault="00AD2C45" w:rsidP="00AD2C45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Guia de Recolhimento ISSQN;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DECA de abertura de outra Inscrição Municipal e/ou Estadual;</w:t>
      </w:r>
    </w:p>
    <w:p w:rsidR="00F432E1" w:rsidRDefault="00F432E1" w:rsidP="00F432E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Outros Documentos que comprovem o encerramento de atividades retroativo (data esta solicitada) e para fiscalização do recolhimento dos tributos municipais.</w:t>
      </w:r>
    </w:p>
    <w:p w:rsidR="00F432E1" w:rsidRDefault="00F432E1" w:rsidP="00F432E1">
      <w:pPr>
        <w:jc w:val="both"/>
        <w:rPr>
          <w:rFonts w:ascii="Arial" w:hAnsi="Arial"/>
          <w:sz w:val="22"/>
        </w:rPr>
      </w:pPr>
    </w:p>
    <w:p w:rsidR="00F432E1" w:rsidRDefault="00F432E1" w:rsidP="00F432E1">
      <w:pPr>
        <w:jc w:val="both"/>
        <w:rPr>
          <w:rFonts w:ascii="Arial" w:hAnsi="Arial"/>
          <w:sz w:val="22"/>
        </w:rPr>
      </w:pPr>
    </w:p>
    <w:p w:rsidR="004B7421" w:rsidRDefault="004B7421" w:rsidP="00F432E1">
      <w:pPr>
        <w:jc w:val="both"/>
        <w:rPr>
          <w:rFonts w:ascii="Arial" w:hAnsi="Arial"/>
          <w:sz w:val="22"/>
        </w:rPr>
      </w:pPr>
    </w:p>
    <w:p w:rsidR="004B7421" w:rsidRDefault="004B7421" w:rsidP="00F432E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ORIGINAL E CÓPIA</w:t>
      </w:r>
    </w:p>
    <w:p w:rsidR="004B7421" w:rsidRPr="00F432E1" w:rsidRDefault="004B7421" w:rsidP="00F432E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PROCURAÇÃO COM FIRMA RECONHECIDA</w:t>
      </w:r>
      <w:bookmarkStart w:id="0" w:name="_GoBack"/>
      <w:bookmarkEnd w:id="0"/>
    </w:p>
    <w:p w:rsidR="00F432E1" w:rsidRDefault="00F432E1" w:rsidP="00F432E1">
      <w:pPr>
        <w:ind w:left="360"/>
        <w:jc w:val="both"/>
        <w:rPr>
          <w:rFonts w:ascii="Arial" w:hAnsi="Arial"/>
          <w:sz w:val="22"/>
        </w:rPr>
      </w:pPr>
    </w:p>
    <w:p w:rsidR="00051932" w:rsidRDefault="00051932"/>
    <w:sectPr w:rsidR="00051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FCE"/>
    <w:multiLevelType w:val="hybridMultilevel"/>
    <w:tmpl w:val="4BA0A5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D138D8"/>
    <w:multiLevelType w:val="singleLevel"/>
    <w:tmpl w:val="C5420FE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1"/>
    <w:rsid w:val="00051932"/>
    <w:rsid w:val="00164289"/>
    <w:rsid w:val="00166046"/>
    <w:rsid w:val="001C2C51"/>
    <w:rsid w:val="004B7421"/>
    <w:rsid w:val="00876637"/>
    <w:rsid w:val="00AD2C45"/>
    <w:rsid w:val="00AF7C08"/>
    <w:rsid w:val="00CE0758"/>
    <w:rsid w:val="00D41704"/>
    <w:rsid w:val="00ED31CD"/>
    <w:rsid w:val="00F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3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Cristina Moretto</dc:creator>
  <cp:lastModifiedBy>Rubens Fuginami Gotto</cp:lastModifiedBy>
  <cp:revision>3</cp:revision>
  <cp:lastPrinted>2013-07-24T12:05:00Z</cp:lastPrinted>
  <dcterms:created xsi:type="dcterms:W3CDTF">2014-01-23T10:23:00Z</dcterms:created>
  <dcterms:modified xsi:type="dcterms:W3CDTF">2014-01-23T10:51:00Z</dcterms:modified>
</cp:coreProperties>
</file>